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09" w:rsidRPr="00CA2DDB" w:rsidRDefault="00355AB4" w:rsidP="00355AB4">
      <w:pPr>
        <w:ind w:right="15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  <w:bookmarkStart w:id="0" w:name="_GoBack"/>
      <w:bookmarkEnd w:id="0"/>
    </w:p>
    <w:p w:rsidR="00BD2409" w:rsidRPr="00CA2DDB" w:rsidRDefault="00BD2409" w:rsidP="00BD2409">
      <w:pPr>
        <w:pStyle w:val="a3"/>
        <w:ind w:left="252" w:right="544" w:firstLine="708"/>
        <w:jc w:val="both"/>
      </w:pPr>
      <w:r w:rsidRPr="00CA2DDB">
        <w:t>Данный курс ориентирован на развитие</w:t>
      </w:r>
      <w:r w:rsidRPr="00CA2DDB">
        <w:rPr>
          <w:spacing w:val="1"/>
        </w:rPr>
        <w:t xml:space="preserve"> </w:t>
      </w:r>
      <w:r w:rsidRPr="00CA2DDB">
        <w:t>навыков раб</w:t>
      </w:r>
      <w:r>
        <w:t>оты с текстом, воспитание и раз</w:t>
      </w:r>
      <w:r w:rsidRPr="00CA2DDB">
        <w:t>витие учащихся с учетом их индивидуальных (возрастны</w:t>
      </w:r>
      <w:r>
        <w:t>х, физиологических, психологиче</w:t>
      </w:r>
      <w:r w:rsidRPr="00CA2DDB">
        <w:t>ских, интеллектуальных и других) особенностей, образо</w:t>
      </w:r>
      <w:r>
        <w:t>вательных потребностей и возмож</w:t>
      </w:r>
      <w:r w:rsidRPr="00CA2DDB">
        <w:t>ностей, личностных склонностей. Это достигается путем создания благоприятных условий</w:t>
      </w:r>
      <w:r w:rsidRPr="00CA2DDB">
        <w:rPr>
          <w:spacing w:val="1"/>
        </w:rPr>
        <w:t xml:space="preserve"> </w:t>
      </w:r>
      <w:r w:rsidRPr="00CA2DDB">
        <w:t>для умственного, нравственного, эмоционального и физич</w:t>
      </w:r>
      <w:r>
        <w:t>еского развития каждого школьни</w:t>
      </w:r>
      <w:r w:rsidRPr="00CA2DDB">
        <w:t>ка. Педагогическая система базируется на раннем выявле</w:t>
      </w:r>
      <w:r>
        <w:t>нии склонностей, интересов, при</w:t>
      </w:r>
      <w:r w:rsidRPr="00CA2DDB">
        <w:t>родных задатков детей, которая в дальнейшем позволит р</w:t>
      </w:r>
      <w:r>
        <w:t>азвитие универсальных компетент</w:t>
      </w:r>
      <w:r w:rsidRPr="00CA2DDB">
        <w:t>ностей</w:t>
      </w:r>
      <w:r w:rsidRPr="00CA2DDB">
        <w:rPr>
          <w:spacing w:val="-1"/>
        </w:rPr>
        <w:t xml:space="preserve"> </w:t>
      </w:r>
      <w:r w:rsidRPr="00CA2DDB">
        <w:t>обучающихся.</w:t>
      </w:r>
    </w:p>
    <w:p w:rsidR="00BD2409" w:rsidRPr="00CA2DDB" w:rsidRDefault="00BD2409" w:rsidP="00BD2409">
      <w:pPr>
        <w:pStyle w:val="a3"/>
        <w:ind w:left="252" w:right="554" w:firstLine="708"/>
        <w:jc w:val="both"/>
      </w:pPr>
      <w:r w:rsidRPr="00CA2DDB">
        <w:t>Программа курса «Искусство чтения»</w:t>
      </w:r>
      <w:r w:rsidRPr="00CA2DDB">
        <w:rPr>
          <w:spacing w:val="61"/>
        </w:rPr>
        <w:t xml:space="preserve"> </w:t>
      </w:r>
      <w:r w:rsidRPr="00CA2DDB">
        <w:t>рассчитана на 34 часа в 5,  7 классах</w:t>
      </w:r>
      <w:r w:rsidRPr="00CA2DDB">
        <w:rPr>
          <w:spacing w:val="1"/>
        </w:rPr>
        <w:t xml:space="preserve"> </w:t>
      </w:r>
      <w:r w:rsidRPr="00CA2DDB">
        <w:t>(1час в</w:t>
      </w:r>
      <w:r w:rsidRPr="00CA2DDB">
        <w:rPr>
          <w:spacing w:val="-1"/>
        </w:rPr>
        <w:t xml:space="preserve"> </w:t>
      </w:r>
      <w:r w:rsidRPr="00CA2DDB">
        <w:t>неделю).</w:t>
      </w:r>
    </w:p>
    <w:p w:rsidR="006E5C92" w:rsidRDefault="006E5C92"/>
    <w:sectPr w:rsidR="006E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B7"/>
    <w:rsid w:val="00355AB4"/>
    <w:rsid w:val="006E5C92"/>
    <w:rsid w:val="009219B7"/>
    <w:rsid w:val="00B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4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4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4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HP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2023-09-28T07:11:00Z</dcterms:created>
  <dcterms:modified xsi:type="dcterms:W3CDTF">2023-09-28T07:26:00Z</dcterms:modified>
</cp:coreProperties>
</file>