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69" w:rsidRDefault="00967C69" w:rsidP="00C16FF0">
      <w:pPr>
        <w:pStyle w:val="a3"/>
        <w:spacing w:before="4"/>
        <w:jc w:val="center"/>
        <w:rPr>
          <w:sz w:val="20"/>
        </w:rPr>
      </w:pPr>
    </w:p>
    <w:p w:rsidR="00967C69" w:rsidRDefault="009709B4" w:rsidP="00C16FF0">
      <w:pPr>
        <w:pStyle w:val="Heading1"/>
        <w:spacing w:before="89"/>
        <w:ind w:left="3802" w:right="2565"/>
        <w:jc w:val="center"/>
      </w:pPr>
      <w:r>
        <w:t>Аннотация</w:t>
      </w:r>
      <w:r>
        <w:rPr>
          <w:spacing w:val="6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</w:p>
    <w:p w:rsidR="00967C69" w:rsidRDefault="009709B4" w:rsidP="00C16FF0">
      <w:pPr>
        <w:ind w:left="4013" w:right="2781" w:firstLine="3"/>
        <w:jc w:val="center"/>
        <w:rPr>
          <w:b/>
          <w:sz w:val="24"/>
        </w:rPr>
      </w:pPr>
      <w:r>
        <w:rPr>
          <w:b/>
          <w:sz w:val="24"/>
        </w:rPr>
        <w:t>умственной отсталостью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967C69" w:rsidRDefault="00967C69">
      <w:pPr>
        <w:pStyle w:val="a3"/>
        <w:rPr>
          <w:b/>
          <w:sz w:val="26"/>
        </w:rPr>
      </w:pPr>
    </w:p>
    <w:p w:rsidR="00967C69" w:rsidRDefault="009709B4">
      <w:pPr>
        <w:pStyle w:val="Heading1"/>
        <w:numPr>
          <w:ilvl w:val="0"/>
          <w:numId w:val="2"/>
        </w:numPr>
        <w:tabs>
          <w:tab w:val="left" w:pos="2050"/>
        </w:tabs>
        <w:spacing w:before="186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67C69" w:rsidRDefault="009709B4">
      <w:pPr>
        <w:spacing w:before="19"/>
        <w:ind w:left="2062"/>
        <w:rPr>
          <w:b/>
          <w:sz w:val="24"/>
        </w:rPr>
      </w:pPr>
      <w:r>
        <w:rPr>
          <w:b/>
          <w:sz w:val="24"/>
        </w:rPr>
        <w:t>«Культура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жизнедеятельности».</w:t>
      </w:r>
    </w:p>
    <w:p w:rsidR="00967C69" w:rsidRDefault="009709B4">
      <w:pPr>
        <w:pStyle w:val="a3"/>
        <w:spacing w:before="180"/>
        <w:ind w:left="1342"/>
      </w:pP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КБЖ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67C69" w:rsidRDefault="009709B4">
      <w:pPr>
        <w:pStyle w:val="Heading1"/>
        <w:spacing w:before="46"/>
      </w:pP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сфере:</w:t>
      </w:r>
    </w:p>
    <w:p w:rsidR="00967C69" w:rsidRDefault="00967C69">
      <w:pPr>
        <w:pStyle w:val="a3"/>
        <w:spacing w:before="7"/>
        <w:rPr>
          <w:b/>
          <w:sz w:val="20"/>
        </w:rPr>
      </w:pP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1"/>
        <w:ind w:left="2050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40"/>
        <w:ind w:left="205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41" w:line="278" w:lineRule="auto"/>
        <w:ind w:right="115" w:firstLine="427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6" w:lineRule="auto"/>
        <w:ind w:right="113" w:firstLine="427"/>
        <w:rPr>
          <w:sz w:val="24"/>
        </w:rPr>
      </w:pP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5" w:lineRule="exact"/>
        <w:ind w:left="205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39"/>
        <w:ind w:left="2050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 состояниях;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41"/>
        <w:ind w:left="205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967C69" w:rsidRDefault="00967C69">
      <w:pPr>
        <w:pStyle w:val="a3"/>
        <w:spacing w:before="3"/>
        <w:rPr>
          <w:sz w:val="21"/>
        </w:rPr>
      </w:pPr>
    </w:p>
    <w:p w:rsidR="00967C69" w:rsidRDefault="009709B4">
      <w:pPr>
        <w:pStyle w:val="Heading1"/>
      </w:pPr>
      <w:r>
        <w:t>В</w:t>
      </w:r>
      <w:r>
        <w:rPr>
          <w:spacing w:val="-6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сфере:</w:t>
      </w:r>
    </w:p>
    <w:p w:rsidR="00967C69" w:rsidRDefault="00967C69">
      <w:pPr>
        <w:pStyle w:val="a3"/>
        <w:spacing w:before="8"/>
        <w:rPr>
          <w:b/>
          <w:sz w:val="20"/>
        </w:rPr>
      </w:pP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6" w:lineRule="auto"/>
        <w:ind w:right="106" w:firstLine="427"/>
        <w:jc w:val="both"/>
        <w:rPr>
          <w:sz w:val="24"/>
        </w:rPr>
      </w:pPr>
      <w:r>
        <w:rPr>
          <w:sz w:val="24"/>
        </w:rPr>
        <w:t>умения предвидеть возникновение опасных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ситуаций по характерным 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1" w:line="276" w:lineRule="auto"/>
        <w:ind w:right="105" w:firstLine="427"/>
        <w:jc w:val="both"/>
        <w:rPr>
          <w:sz w:val="24"/>
        </w:rPr>
      </w:pPr>
      <w:r>
        <w:rPr>
          <w:sz w:val="24"/>
        </w:rPr>
        <w:t>умения применять полученные теоретические знания на практике —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 решения и вырабатывать план действий в конкретной опасной ситуации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6" w:lineRule="auto"/>
        <w:ind w:right="107" w:firstLine="427"/>
        <w:jc w:val="both"/>
        <w:rPr>
          <w:sz w:val="24"/>
        </w:rPr>
      </w:pPr>
      <w:r>
        <w:rPr>
          <w:sz w:val="24"/>
        </w:rPr>
        <w:t xml:space="preserve">умения анализировать явления </w:t>
      </w:r>
      <w:r>
        <w:rPr>
          <w:sz w:val="24"/>
        </w:rPr>
        <w:t>и события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выявлять причины их возникновения и возможные последствия, проектировать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личного безопасного поведения.</w:t>
      </w:r>
    </w:p>
    <w:p w:rsidR="00967C69" w:rsidRDefault="009709B4">
      <w:pPr>
        <w:pStyle w:val="Heading1"/>
        <w:spacing w:before="203"/>
      </w:pPr>
      <w:r>
        <w:t>В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сфере:</w:t>
      </w:r>
    </w:p>
    <w:p w:rsidR="00967C69" w:rsidRDefault="00967C69">
      <w:pPr>
        <w:pStyle w:val="a3"/>
        <w:spacing w:before="8"/>
        <w:rPr>
          <w:b/>
          <w:sz w:val="20"/>
        </w:rPr>
      </w:pP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6" w:lineRule="auto"/>
        <w:ind w:right="117" w:firstLine="427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участв</w:t>
      </w:r>
      <w:r>
        <w:rPr>
          <w:sz w:val="24"/>
        </w:rPr>
        <w:t>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компромиссное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5" w:lineRule="exact"/>
        <w:ind w:left="205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  <w:tab w:val="left" w:pos="2999"/>
          <w:tab w:val="left" w:pos="4257"/>
          <w:tab w:val="left" w:pos="4574"/>
          <w:tab w:val="left" w:pos="6137"/>
          <w:tab w:val="left" w:pos="8197"/>
          <w:tab w:val="left" w:pos="8998"/>
          <w:tab w:val="left" w:pos="9897"/>
        </w:tabs>
        <w:spacing w:before="43" w:line="276" w:lineRule="auto"/>
        <w:ind w:right="110" w:firstLine="42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оценивать</w:t>
      </w:r>
      <w:r>
        <w:rPr>
          <w:sz w:val="24"/>
        </w:rPr>
        <w:tab/>
        <w:t>с</w:t>
      </w:r>
      <w:r>
        <w:rPr>
          <w:sz w:val="24"/>
        </w:rPr>
        <w:tab/>
        <w:t>эстетической</w:t>
      </w:r>
      <w:r>
        <w:rPr>
          <w:sz w:val="24"/>
        </w:rPr>
        <w:tab/>
        <w:t>(художественной)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его.</w:t>
      </w:r>
    </w:p>
    <w:p w:rsidR="00967C69" w:rsidRDefault="009709B4">
      <w:pPr>
        <w:pStyle w:val="Heading1"/>
        <w:spacing w:before="205"/>
      </w:pP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967C69" w:rsidRDefault="00967C69">
      <w:pPr>
        <w:sectPr w:rsidR="00967C69">
          <w:type w:val="continuous"/>
          <w:pgSz w:w="11910" w:h="16840"/>
          <w:pgMar w:top="420" w:right="740" w:bottom="280" w:left="360" w:header="720" w:footer="720" w:gutter="0"/>
          <w:cols w:space="720"/>
        </w:sectPr>
      </w:pP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68" w:line="276" w:lineRule="auto"/>
        <w:ind w:right="110" w:firstLine="427"/>
        <w:jc w:val="both"/>
        <w:rPr>
          <w:sz w:val="24"/>
        </w:rPr>
      </w:pPr>
      <w:r>
        <w:rPr>
          <w:sz w:val="24"/>
        </w:rPr>
        <w:lastRenderedPageBreak/>
        <w:t>знания устройства и принципов действия бытовых приборов и других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before="1"/>
        <w:ind w:left="2050"/>
        <w:jc w:val="both"/>
        <w:rPr>
          <w:sz w:val="24"/>
        </w:rPr>
      </w:pPr>
      <w:r>
        <w:rPr>
          <w:sz w:val="24"/>
        </w:rPr>
        <w:t>ум</w:t>
      </w:r>
      <w:r>
        <w:rPr>
          <w:sz w:val="24"/>
        </w:rPr>
        <w:t>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помощь.</w:t>
      </w:r>
    </w:p>
    <w:p w:rsidR="00967C69" w:rsidRDefault="00967C69">
      <w:pPr>
        <w:pStyle w:val="a3"/>
        <w:spacing w:before="5"/>
        <w:rPr>
          <w:sz w:val="21"/>
        </w:rPr>
      </w:pPr>
    </w:p>
    <w:p w:rsidR="00967C69" w:rsidRDefault="009709B4">
      <w:pPr>
        <w:pStyle w:val="Heading1"/>
        <w:spacing w:before="1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культуры:</w:t>
      </w:r>
    </w:p>
    <w:p w:rsidR="00967C69" w:rsidRDefault="00967C69">
      <w:pPr>
        <w:pStyle w:val="a3"/>
        <w:spacing w:before="7"/>
        <w:rPr>
          <w:b/>
          <w:sz w:val="20"/>
        </w:rPr>
      </w:pP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ind w:left="20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  <w:tab w:val="left" w:pos="3155"/>
          <w:tab w:val="left" w:pos="4759"/>
          <w:tab w:val="left" w:pos="6167"/>
          <w:tab w:val="left" w:pos="7212"/>
          <w:tab w:val="left" w:pos="8927"/>
          <w:tab w:val="left" w:pos="9704"/>
        </w:tabs>
        <w:spacing w:before="41" w:line="276" w:lineRule="auto"/>
        <w:ind w:right="111" w:firstLine="42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необходимых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качеств:</w:t>
      </w:r>
      <w:r>
        <w:rPr>
          <w:sz w:val="24"/>
        </w:rPr>
        <w:tab/>
        <w:t>выносливости,</w:t>
      </w:r>
      <w:r>
        <w:rPr>
          <w:sz w:val="24"/>
        </w:rPr>
        <w:tab/>
        <w:t>силы,</w:t>
      </w:r>
      <w:r>
        <w:rPr>
          <w:sz w:val="24"/>
        </w:rPr>
        <w:tab/>
      </w:r>
      <w:r>
        <w:rPr>
          <w:spacing w:val="-1"/>
          <w:sz w:val="24"/>
        </w:rPr>
        <w:t>ловкости,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выдерживать</w:t>
      </w:r>
    </w:p>
    <w:p w:rsidR="00967C69" w:rsidRDefault="009709B4">
      <w:pPr>
        <w:pStyle w:val="a5"/>
        <w:numPr>
          <w:ilvl w:val="0"/>
          <w:numId w:val="1"/>
        </w:numPr>
        <w:tabs>
          <w:tab w:val="left" w:pos="2050"/>
        </w:tabs>
        <w:spacing w:line="278" w:lineRule="auto"/>
        <w:ind w:right="111" w:firstLine="427"/>
        <w:rPr>
          <w:sz w:val="24"/>
        </w:rPr>
      </w:pPr>
      <w:r>
        <w:rPr>
          <w:sz w:val="24"/>
        </w:rPr>
        <w:t>необходимые</w:t>
      </w:r>
      <w:r>
        <w:rPr>
          <w:spacing w:val="46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нагрузки;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:rsidR="00967C69" w:rsidRDefault="009709B4">
      <w:pPr>
        <w:pStyle w:val="Heading1"/>
        <w:numPr>
          <w:ilvl w:val="0"/>
          <w:numId w:val="2"/>
        </w:numPr>
        <w:tabs>
          <w:tab w:val="left" w:pos="2050"/>
        </w:tabs>
      </w:pP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</w:t>
      </w:r>
    </w:p>
    <w:p w:rsidR="00967C69" w:rsidRDefault="00967C69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967C69">
        <w:trPr>
          <w:trHeight w:val="278"/>
        </w:trPr>
        <w:tc>
          <w:tcPr>
            <w:tcW w:w="4674" w:type="dxa"/>
          </w:tcPr>
          <w:p w:rsidR="00967C69" w:rsidRDefault="009709B4">
            <w:pPr>
              <w:pStyle w:val="TableParagraph"/>
              <w:spacing w:line="258" w:lineRule="exact"/>
              <w:ind w:right="132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674" w:type="dxa"/>
          </w:tcPr>
          <w:p w:rsidR="00967C69" w:rsidRDefault="009709B4">
            <w:pPr>
              <w:pStyle w:val="TableParagraph"/>
              <w:spacing w:line="258" w:lineRule="exact"/>
              <w:ind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67C69">
        <w:trPr>
          <w:trHeight w:val="275"/>
        </w:trPr>
        <w:tc>
          <w:tcPr>
            <w:tcW w:w="4674" w:type="dxa"/>
          </w:tcPr>
          <w:p w:rsidR="00967C69" w:rsidRDefault="009709B4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74" w:type="dxa"/>
          </w:tcPr>
          <w:p w:rsidR="00967C69" w:rsidRDefault="009709B4">
            <w:pPr>
              <w:pStyle w:val="TableParagraph"/>
              <w:ind w:right="133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67C69" w:rsidRDefault="00967C69">
      <w:pPr>
        <w:pStyle w:val="a3"/>
        <w:spacing w:before="6"/>
        <w:rPr>
          <w:b/>
          <w:sz w:val="25"/>
        </w:rPr>
      </w:pPr>
    </w:p>
    <w:p w:rsidR="00967C69" w:rsidRDefault="009709B4">
      <w:pPr>
        <w:pStyle w:val="a5"/>
        <w:numPr>
          <w:ilvl w:val="0"/>
          <w:numId w:val="2"/>
        </w:numPr>
        <w:tabs>
          <w:tab w:val="left" w:pos="2050"/>
        </w:tabs>
        <w:spacing w:before="1"/>
        <w:rPr>
          <w:b/>
          <w:sz w:val="24"/>
        </w:rPr>
      </w:pPr>
      <w:r>
        <w:rPr>
          <w:b/>
          <w:sz w:val="24"/>
        </w:rPr>
        <w:t>Периодичность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аттестации.</w:t>
      </w:r>
    </w:p>
    <w:p w:rsidR="00967C69" w:rsidRDefault="009709B4">
      <w:pPr>
        <w:pStyle w:val="a3"/>
        <w:spacing w:before="180" w:line="256" w:lineRule="auto"/>
        <w:ind w:left="1342" w:firstLine="707"/>
      </w:pPr>
      <w:r>
        <w:t>Контроль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Положением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формах,</w:t>
      </w:r>
      <w:r>
        <w:rPr>
          <w:spacing w:val="6"/>
        </w:rPr>
        <w:t xml:space="preserve"> </w:t>
      </w:r>
      <w:r>
        <w:t>периодичности,</w:t>
      </w:r>
      <w:r>
        <w:rPr>
          <w:spacing w:val="-57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 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sectPr w:rsidR="00967C69" w:rsidSect="00967C69">
      <w:pgSz w:w="11910" w:h="16840"/>
      <w:pgMar w:top="1040" w:right="7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C12"/>
    <w:multiLevelType w:val="hybridMultilevel"/>
    <w:tmpl w:val="11F2C008"/>
    <w:lvl w:ilvl="0" w:tplc="9A54F284">
      <w:start w:val="1"/>
      <w:numFmt w:val="decimal"/>
      <w:lvlText w:val="%1."/>
      <w:lvlJc w:val="left"/>
      <w:pPr>
        <w:ind w:left="205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F06006">
      <w:numFmt w:val="bullet"/>
      <w:lvlText w:val="•"/>
      <w:lvlJc w:val="left"/>
      <w:pPr>
        <w:ind w:left="2934" w:hanging="348"/>
      </w:pPr>
      <w:rPr>
        <w:rFonts w:hint="default"/>
        <w:lang w:val="ru-RU" w:eastAsia="en-US" w:bidi="ar-SA"/>
      </w:rPr>
    </w:lvl>
    <w:lvl w:ilvl="2" w:tplc="277ABCDE">
      <w:numFmt w:val="bullet"/>
      <w:lvlText w:val="•"/>
      <w:lvlJc w:val="left"/>
      <w:pPr>
        <w:ind w:left="3809" w:hanging="348"/>
      </w:pPr>
      <w:rPr>
        <w:rFonts w:hint="default"/>
        <w:lang w:val="ru-RU" w:eastAsia="en-US" w:bidi="ar-SA"/>
      </w:rPr>
    </w:lvl>
    <w:lvl w:ilvl="3" w:tplc="285A6DCE">
      <w:numFmt w:val="bullet"/>
      <w:lvlText w:val="•"/>
      <w:lvlJc w:val="left"/>
      <w:pPr>
        <w:ind w:left="4683" w:hanging="348"/>
      </w:pPr>
      <w:rPr>
        <w:rFonts w:hint="default"/>
        <w:lang w:val="ru-RU" w:eastAsia="en-US" w:bidi="ar-SA"/>
      </w:rPr>
    </w:lvl>
    <w:lvl w:ilvl="4" w:tplc="D2D27F62">
      <w:numFmt w:val="bullet"/>
      <w:lvlText w:val="•"/>
      <w:lvlJc w:val="left"/>
      <w:pPr>
        <w:ind w:left="5558" w:hanging="348"/>
      </w:pPr>
      <w:rPr>
        <w:rFonts w:hint="default"/>
        <w:lang w:val="ru-RU" w:eastAsia="en-US" w:bidi="ar-SA"/>
      </w:rPr>
    </w:lvl>
    <w:lvl w:ilvl="5" w:tplc="4454AAB0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B78E6A2C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7" w:tplc="A98CE5EC">
      <w:numFmt w:val="bullet"/>
      <w:lvlText w:val="•"/>
      <w:lvlJc w:val="left"/>
      <w:pPr>
        <w:ind w:left="8182" w:hanging="348"/>
      </w:pPr>
      <w:rPr>
        <w:rFonts w:hint="default"/>
        <w:lang w:val="ru-RU" w:eastAsia="en-US" w:bidi="ar-SA"/>
      </w:rPr>
    </w:lvl>
    <w:lvl w:ilvl="8" w:tplc="29D8B54A">
      <w:numFmt w:val="bullet"/>
      <w:lvlText w:val="•"/>
      <w:lvlJc w:val="left"/>
      <w:pPr>
        <w:ind w:left="9057" w:hanging="348"/>
      </w:pPr>
      <w:rPr>
        <w:rFonts w:hint="default"/>
        <w:lang w:val="ru-RU" w:eastAsia="en-US" w:bidi="ar-SA"/>
      </w:rPr>
    </w:lvl>
  </w:abstractNum>
  <w:abstractNum w:abstractNumId="1">
    <w:nsid w:val="707F195D"/>
    <w:multiLevelType w:val="hybridMultilevel"/>
    <w:tmpl w:val="E82C8426"/>
    <w:lvl w:ilvl="0" w:tplc="0B540CCC">
      <w:numFmt w:val="bullet"/>
      <w:lvlText w:val="•"/>
      <w:lvlJc w:val="left"/>
      <w:pPr>
        <w:ind w:left="134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726018">
      <w:numFmt w:val="bullet"/>
      <w:lvlText w:val="•"/>
      <w:lvlJc w:val="left"/>
      <w:pPr>
        <w:ind w:left="2286" w:hanging="281"/>
      </w:pPr>
      <w:rPr>
        <w:rFonts w:hint="default"/>
        <w:lang w:val="ru-RU" w:eastAsia="en-US" w:bidi="ar-SA"/>
      </w:rPr>
    </w:lvl>
    <w:lvl w:ilvl="2" w:tplc="CFA44FC8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3" w:tplc="FB9C4B92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7F2417EA"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 w:tplc="CDE44AC2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4532F094">
      <w:numFmt w:val="bullet"/>
      <w:lvlText w:val="•"/>
      <w:lvlJc w:val="left"/>
      <w:pPr>
        <w:ind w:left="7019" w:hanging="281"/>
      </w:pPr>
      <w:rPr>
        <w:rFonts w:hint="default"/>
        <w:lang w:val="ru-RU" w:eastAsia="en-US" w:bidi="ar-SA"/>
      </w:rPr>
    </w:lvl>
    <w:lvl w:ilvl="7" w:tplc="142A0CFC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9F0C01CE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7C69"/>
    <w:rsid w:val="00967C69"/>
    <w:rsid w:val="009709B4"/>
    <w:rsid w:val="00C1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C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C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7C69"/>
    <w:pPr>
      <w:ind w:left="205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67C69"/>
    <w:pPr>
      <w:spacing w:before="66" w:line="380" w:lineRule="exact"/>
      <w:ind w:left="114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rsid w:val="00967C69"/>
    <w:pPr>
      <w:ind w:left="2050" w:firstLine="427"/>
    </w:pPr>
  </w:style>
  <w:style w:type="paragraph" w:customStyle="1" w:styleId="TableParagraph">
    <w:name w:val="Table Paragraph"/>
    <w:basedOn w:val="a"/>
    <w:uiPriority w:val="1"/>
    <w:qFormat/>
    <w:rsid w:val="00967C69"/>
    <w:pPr>
      <w:spacing w:line="256" w:lineRule="exact"/>
      <w:ind w:left="13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Лобанова</dc:creator>
  <cp:lastModifiedBy>ПК</cp:lastModifiedBy>
  <cp:revision>3</cp:revision>
  <dcterms:created xsi:type="dcterms:W3CDTF">2023-09-21T13:35:00Z</dcterms:created>
  <dcterms:modified xsi:type="dcterms:W3CDTF">2023-09-21T13:37:00Z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