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EA" w:rsidRPr="009670F6" w:rsidRDefault="002156EA" w:rsidP="002156EA">
      <w:pPr>
        <w:ind w:firstLine="709"/>
        <w:rPr>
          <w:b/>
          <w:sz w:val="22"/>
          <w:szCs w:val="22"/>
        </w:rPr>
      </w:pPr>
      <w:r w:rsidRPr="009670F6">
        <w:rPr>
          <w:b/>
          <w:sz w:val="22"/>
          <w:szCs w:val="22"/>
        </w:rPr>
        <w:t xml:space="preserve">   ОНИ ПРОСЛАВИЛИ РОДНУЮ ШКОЛУ.</w:t>
      </w:r>
    </w:p>
    <w:p w:rsidR="002156EA" w:rsidRPr="002156EA" w:rsidRDefault="002156EA" w:rsidP="002156EA">
      <w:pPr>
        <w:ind w:firstLine="709"/>
        <w:rPr>
          <w:sz w:val="22"/>
          <w:szCs w:val="22"/>
        </w:rPr>
      </w:pPr>
      <w:r w:rsidRPr="002156EA">
        <w:rPr>
          <w:sz w:val="22"/>
          <w:szCs w:val="22"/>
        </w:rPr>
        <w:t>За годы существования школы из её стен вышло много замечательных людей, которые добросовестно трудятся на</w:t>
      </w:r>
      <w:r w:rsidR="00BB77A7">
        <w:rPr>
          <w:sz w:val="22"/>
          <w:szCs w:val="22"/>
        </w:rPr>
        <w:t xml:space="preserve"> своих рабочих местах. Среди них </w:t>
      </w:r>
      <w:r w:rsidRPr="002156EA">
        <w:rPr>
          <w:sz w:val="22"/>
          <w:szCs w:val="22"/>
        </w:rPr>
        <w:t>учителя, воспитатели, медики, продавцы, водители, трактористы, бухгалтеры, культработники.</w:t>
      </w:r>
    </w:p>
    <w:p w:rsidR="00BB77A7" w:rsidRDefault="002156EA" w:rsidP="002156EA">
      <w:pPr>
        <w:ind w:firstLine="709"/>
        <w:rPr>
          <w:sz w:val="22"/>
          <w:szCs w:val="22"/>
        </w:rPr>
      </w:pPr>
      <w:r w:rsidRPr="002156EA">
        <w:rPr>
          <w:sz w:val="22"/>
          <w:szCs w:val="22"/>
        </w:rPr>
        <w:t xml:space="preserve">Мы можем гордиться первыми выпускниками начальной школы: Завьяловой Клавдией Ивановной, Гусевой Анной Александровной, Силкиным Петром Никитичем, Анисимовой Еленой Степановной, Силкиным Константином Ефимовичем, которые после получения образования работали учителями в родной школе. </w:t>
      </w:r>
    </w:p>
    <w:p w:rsidR="002156EA" w:rsidRPr="002156EA" w:rsidRDefault="002156EA" w:rsidP="002156EA">
      <w:pPr>
        <w:ind w:firstLine="709"/>
        <w:rPr>
          <w:sz w:val="22"/>
          <w:szCs w:val="22"/>
        </w:rPr>
      </w:pPr>
      <w:r w:rsidRPr="002156EA">
        <w:rPr>
          <w:sz w:val="22"/>
          <w:szCs w:val="22"/>
        </w:rPr>
        <w:t xml:space="preserve">Эту традицию  продолжили Серебренников Георгий Кириллович, Чернявская Фаина Михайловна, Жулин Пётр Устинович, Ильиных Вера Александровна, Моденова Вера Александровна, Вандышева Валентина Фёдоровна, Загумённых Галина Николаевна, Юдина (Удинцева) Луиза Петровна, Загумённых Александр Степанович. Пешкова (Подкина) Ирина Леонидовна. </w:t>
      </w:r>
    </w:p>
    <w:p w:rsidR="002156EA" w:rsidRPr="002156EA" w:rsidRDefault="002156EA" w:rsidP="002156EA">
      <w:pPr>
        <w:ind w:firstLine="709"/>
        <w:rPr>
          <w:sz w:val="22"/>
          <w:szCs w:val="22"/>
        </w:rPr>
      </w:pPr>
      <w:r w:rsidRPr="002156EA">
        <w:rPr>
          <w:sz w:val="22"/>
          <w:szCs w:val="22"/>
        </w:rPr>
        <w:t xml:space="preserve">В настоящий момент </w:t>
      </w:r>
      <w:r w:rsidR="00BB77A7">
        <w:rPr>
          <w:sz w:val="22"/>
          <w:szCs w:val="22"/>
        </w:rPr>
        <w:t>в Ключевской школе</w:t>
      </w:r>
      <w:r w:rsidRPr="002156EA">
        <w:rPr>
          <w:sz w:val="22"/>
          <w:szCs w:val="22"/>
        </w:rPr>
        <w:t xml:space="preserve"> трудятся</w:t>
      </w:r>
      <w:r w:rsidR="00BB77A7">
        <w:rPr>
          <w:sz w:val="22"/>
          <w:szCs w:val="22"/>
        </w:rPr>
        <w:t xml:space="preserve"> ее выпускники:</w:t>
      </w:r>
      <w:r w:rsidRPr="002156EA">
        <w:rPr>
          <w:sz w:val="22"/>
          <w:szCs w:val="22"/>
        </w:rPr>
        <w:t xml:space="preserve"> Жукова (Ерёмина) Римма Васильевна, Ерёмина (Удинцева) Нина Геннадьевна, Недокушев Алексей Николаевич, Лобарева (Губина) Марина Анатольевна. Цур-Царь (Долгих) Татьяна Владимировна, Ялунина (Прокудина) Светлана Александровна.  </w:t>
      </w:r>
    </w:p>
    <w:p w:rsidR="002156EA" w:rsidRDefault="002156EA" w:rsidP="002156EA">
      <w:pPr>
        <w:ind w:firstLine="709"/>
        <w:rPr>
          <w:sz w:val="22"/>
          <w:szCs w:val="22"/>
        </w:rPr>
      </w:pPr>
      <w:r w:rsidRPr="002156EA">
        <w:rPr>
          <w:sz w:val="22"/>
          <w:szCs w:val="22"/>
        </w:rPr>
        <w:t>Более 70 выпускников школы выбрали профессию учителя. С гордостью называем их имена: Черемисина Надежда Вячеславовна - начальник управления образования Ирбитского МО, Жукова Диля Нагимовна - директор Зайковской школы № 2, Галишева Татьяна Александровна - директор Харловской школы, Хайрулина Светлана Камиловна – Рудновской школы, Ислентьева Елена Васильевна - директор 10-й школы г. Ирбита, Абышева Нина Михайловна  и многие другие.</w:t>
      </w:r>
    </w:p>
    <w:p w:rsidR="00BB77A7" w:rsidRPr="002156EA" w:rsidRDefault="00BB77A7" w:rsidP="002156EA">
      <w:pPr>
        <w:ind w:firstLine="709"/>
        <w:rPr>
          <w:sz w:val="22"/>
          <w:szCs w:val="22"/>
        </w:rPr>
      </w:pPr>
    </w:p>
    <w:p w:rsidR="002156EA" w:rsidRPr="002156EA" w:rsidRDefault="002156EA" w:rsidP="002156EA">
      <w:pPr>
        <w:ind w:firstLine="709"/>
        <w:rPr>
          <w:sz w:val="22"/>
          <w:szCs w:val="22"/>
        </w:rPr>
      </w:pPr>
      <w:r w:rsidRPr="002156EA">
        <w:rPr>
          <w:sz w:val="22"/>
          <w:szCs w:val="22"/>
        </w:rPr>
        <w:t>Вечная слава и память выпускникам довоенного времени, которые с оружием в руках защищали страну от врага.</w:t>
      </w:r>
    </w:p>
    <w:p w:rsidR="002156EA" w:rsidRPr="002156EA" w:rsidRDefault="002156EA" w:rsidP="002156EA">
      <w:pPr>
        <w:ind w:firstLine="709"/>
        <w:rPr>
          <w:sz w:val="22"/>
          <w:szCs w:val="22"/>
        </w:rPr>
      </w:pPr>
      <w:r w:rsidRPr="002156EA">
        <w:rPr>
          <w:sz w:val="22"/>
          <w:szCs w:val="22"/>
        </w:rPr>
        <w:t>Недокушев Иван Алексеевич, выпускник Ключевской школы, в 1930 году секретарь первичной комсомольской организации в Ключах. За умелое руководство молодёжью был избран в состав Ирбитского райкома ВЛКСМ. В 1931 году Иван был уже вторым секретарём райкома ВЛКСМ. В 1933 году его направили на учёбу в партийную школу г. Свердловска. Вся его дальнейшая жизнь была связана с военной службой. В 1938 году сражался на озере Хасан. В 1941 году Недокушев Иван Алексеевич со своим подразделением защищал Москву. Земляки о его гибели прочитали в газете «Правда». Капитан, старший политрук Недокушев за героизм, проявленный в бою, посмертно награждён орденом Ленина.</w:t>
      </w:r>
    </w:p>
    <w:p w:rsidR="002156EA" w:rsidRPr="002156EA" w:rsidRDefault="002156EA" w:rsidP="002156EA">
      <w:pPr>
        <w:ind w:firstLine="709"/>
        <w:rPr>
          <w:sz w:val="22"/>
          <w:szCs w:val="22"/>
        </w:rPr>
      </w:pPr>
      <w:r w:rsidRPr="002156EA">
        <w:rPr>
          <w:sz w:val="22"/>
          <w:szCs w:val="22"/>
        </w:rPr>
        <w:t>Алексей Васильевич Долгих – прославленный лётчик Великой Отечественной войны, кавалер двух орденов Красного знамени, Отечественной войны 1 степени, Александра Невского, трёх орденов Красной Звезды, множества медалей. После войны жил в г. Подольске.</w:t>
      </w:r>
    </w:p>
    <w:p w:rsidR="002156EA" w:rsidRDefault="002156EA" w:rsidP="002156EA">
      <w:pPr>
        <w:ind w:firstLine="709"/>
        <w:rPr>
          <w:sz w:val="22"/>
          <w:szCs w:val="22"/>
        </w:rPr>
      </w:pPr>
      <w:r w:rsidRPr="002156EA">
        <w:rPr>
          <w:sz w:val="22"/>
          <w:szCs w:val="22"/>
        </w:rPr>
        <w:t>В мирное время при выполнении служебного задания в 1960 году геройски погиб выпускник школы Миронов Виктор Николаевич.</w:t>
      </w:r>
    </w:p>
    <w:p w:rsidR="00BB77A7" w:rsidRPr="002156EA" w:rsidRDefault="00BB77A7" w:rsidP="002156EA">
      <w:pPr>
        <w:ind w:firstLine="709"/>
        <w:rPr>
          <w:sz w:val="22"/>
          <w:szCs w:val="22"/>
        </w:rPr>
      </w:pPr>
    </w:p>
    <w:p w:rsidR="002156EA" w:rsidRPr="002156EA" w:rsidRDefault="002156EA" w:rsidP="002156EA">
      <w:pPr>
        <w:ind w:firstLine="709"/>
        <w:rPr>
          <w:sz w:val="22"/>
          <w:szCs w:val="22"/>
        </w:rPr>
      </w:pPr>
      <w:r w:rsidRPr="002156EA">
        <w:rPr>
          <w:sz w:val="22"/>
          <w:szCs w:val="22"/>
        </w:rPr>
        <w:t xml:space="preserve">Мы гордимся выпускниками, которые выбрали профессию военного. Вот их имена: Гусев Виктор Петрович, Силкин Вадим Петрович, Шевелёв Валерий Иванович, Чукреев Олег Геннадьевич, Занин Валерий, Харин Андрей Александрович, Долгих Геннадий Семёнович. </w:t>
      </w:r>
    </w:p>
    <w:p w:rsidR="002156EA" w:rsidRPr="002156EA" w:rsidRDefault="002156EA" w:rsidP="002156EA">
      <w:pPr>
        <w:ind w:firstLine="709"/>
        <w:rPr>
          <w:sz w:val="22"/>
          <w:szCs w:val="22"/>
        </w:rPr>
      </w:pPr>
      <w:r w:rsidRPr="002156EA">
        <w:rPr>
          <w:sz w:val="22"/>
          <w:szCs w:val="22"/>
        </w:rPr>
        <w:t>Из более позднего поколения закончили военные училища: Чащин Сергей Владимирович, Серебренников Дмитрий Павлович, Дедков Сергей Викторович.</w:t>
      </w:r>
    </w:p>
    <w:p w:rsidR="002156EA" w:rsidRDefault="002156EA" w:rsidP="002156EA">
      <w:pPr>
        <w:ind w:firstLine="709"/>
        <w:rPr>
          <w:sz w:val="22"/>
          <w:szCs w:val="22"/>
        </w:rPr>
      </w:pPr>
      <w:r w:rsidRPr="002156EA">
        <w:rPr>
          <w:sz w:val="22"/>
          <w:szCs w:val="22"/>
        </w:rPr>
        <w:t>Не раз пришлось побывать в горячих точках Рыбину Алексею Анатольевичу, Ерёмину Виктору Александровичу.  Мужественно тушил пламя реактора на Чернобыльской атомной  станции Паньков Александр Владимирович.</w:t>
      </w:r>
    </w:p>
    <w:p w:rsidR="00BB77A7" w:rsidRPr="002156EA" w:rsidRDefault="00BB77A7" w:rsidP="002156EA">
      <w:pPr>
        <w:ind w:firstLine="709"/>
        <w:rPr>
          <w:sz w:val="22"/>
          <w:szCs w:val="22"/>
        </w:rPr>
      </w:pPr>
    </w:p>
    <w:p w:rsidR="002156EA" w:rsidRPr="002156EA" w:rsidRDefault="002156EA" w:rsidP="002156EA">
      <w:pPr>
        <w:ind w:firstLine="709"/>
        <w:rPr>
          <w:sz w:val="22"/>
          <w:szCs w:val="22"/>
        </w:rPr>
      </w:pPr>
      <w:r w:rsidRPr="002156EA">
        <w:rPr>
          <w:sz w:val="22"/>
          <w:szCs w:val="22"/>
        </w:rPr>
        <w:t xml:space="preserve">Всем в нашем районе известно имя Геннадия Григорьевича Щитова, выпускник Ключевской школы, с большим уважением и теплом вспоминает педагогов школы, которые дали ему путёвку в жизнь. Выпускник Свердловского сельскохозяйственного  института начал свою работу агрономом, работал председателем колхоза, председателем Ирбитского райисполкома, позднее редактором газеты «Восход». Геннадий Григорьевич - почётный гражданин Ирбитского района. </w:t>
      </w:r>
    </w:p>
    <w:p w:rsidR="002156EA" w:rsidRPr="002156EA" w:rsidRDefault="002156EA" w:rsidP="002156EA">
      <w:pPr>
        <w:ind w:firstLine="709"/>
        <w:rPr>
          <w:sz w:val="22"/>
          <w:szCs w:val="22"/>
        </w:rPr>
      </w:pPr>
      <w:r w:rsidRPr="002156EA">
        <w:rPr>
          <w:sz w:val="22"/>
          <w:szCs w:val="22"/>
        </w:rPr>
        <w:t xml:space="preserve">Николай Иванович Бачурин также известен жителям города и района. Учитель, директор школы,  заведующий Ирбитским районо, заместитель главы администрации по социальным вопросам Ирбитского МО. </w:t>
      </w:r>
    </w:p>
    <w:p w:rsidR="002156EA" w:rsidRPr="002156EA" w:rsidRDefault="002156EA" w:rsidP="002156EA">
      <w:pPr>
        <w:ind w:firstLine="709"/>
        <w:rPr>
          <w:sz w:val="22"/>
          <w:szCs w:val="22"/>
        </w:rPr>
      </w:pPr>
      <w:r w:rsidRPr="002156EA">
        <w:rPr>
          <w:sz w:val="22"/>
          <w:szCs w:val="22"/>
        </w:rPr>
        <w:lastRenderedPageBreak/>
        <w:t>Кукарских Владимир Андреевич, заместитель директора Совета Директоров Военно-промышленного комплекса Свердловской области.</w:t>
      </w:r>
    </w:p>
    <w:p w:rsidR="002156EA" w:rsidRPr="002156EA" w:rsidRDefault="002156EA" w:rsidP="002156EA">
      <w:pPr>
        <w:ind w:firstLine="709"/>
        <w:rPr>
          <w:sz w:val="22"/>
          <w:szCs w:val="22"/>
        </w:rPr>
      </w:pPr>
      <w:r w:rsidRPr="002156EA">
        <w:rPr>
          <w:sz w:val="22"/>
          <w:szCs w:val="22"/>
        </w:rPr>
        <w:t>Денисов Владимир Павлович, председатель колхоза «Искра», глава Ключевской территориальной администрации.</w:t>
      </w:r>
    </w:p>
    <w:p w:rsidR="002156EA" w:rsidRPr="002156EA" w:rsidRDefault="002156EA" w:rsidP="002156EA">
      <w:pPr>
        <w:ind w:firstLine="709"/>
        <w:rPr>
          <w:sz w:val="22"/>
          <w:szCs w:val="22"/>
        </w:rPr>
      </w:pPr>
      <w:r w:rsidRPr="002156EA">
        <w:rPr>
          <w:sz w:val="22"/>
          <w:szCs w:val="22"/>
        </w:rPr>
        <w:t>Бердюгин Александр Яковлевич, председатель колхоза «Заветы Ильича».</w:t>
      </w:r>
    </w:p>
    <w:p w:rsidR="002156EA" w:rsidRPr="002156EA" w:rsidRDefault="002156EA" w:rsidP="002156EA">
      <w:pPr>
        <w:ind w:firstLine="709"/>
        <w:rPr>
          <w:sz w:val="22"/>
          <w:szCs w:val="22"/>
        </w:rPr>
      </w:pPr>
      <w:r w:rsidRPr="002156EA">
        <w:rPr>
          <w:sz w:val="22"/>
          <w:szCs w:val="22"/>
        </w:rPr>
        <w:t>Ерёмин Алексей Семёнович, кандидат исторических наук.</w:t>
      </w:r>
    </w:p>
    <w:p w:rsidR="002156EA" w:rsidRPr="002156EA" w:rsidRDefault="002156EA" w:rsidP="002156EA">
      <w:pPr>
        <w:ind w:firstLine="709"/>
        <w:rPr>
          <w:sz w:val="22"/>
          <w:szCs w:val="22"/>
        </w:rPr>
      </w:pPr>
      <w:r w:rsidRPr="002156EA">
        <w:rPr>
          <w:sz w:val="22"/>
          <w:szCs w:val="22"/>
        </w:rPr>
        <w:t>Самков Юрий Сергеевич, военный прокурор, в данное время юрист, включён в состав Экспертного совета при Министерстве юстиции РФ.</w:t>
      </w:r>
    </w:p>
    <w:p w:rsidR="002156EA" w:rsidRPr="002156EA" w:rsidRDefault="002156EA" w:rsidP="002156EA">
      <w:pPr>
        <w:ind w:firstLine="709"/>
        <w:rPr>
          <w:sz w:val="22"/>
          <w:szCs w:val="22"/>
        </w:rPr>
      </w:pPr>
      <w:r w:rsidRPr="002156EA">
        <w:rPr>
          <w:sz w:val="22"/>
          <w:szCs w:val="22"/>
        </w:rPr>
        <w:t>Ульянов Владимир Ильич, заслуженный юрист РФ, кандидат юридических наук, действительный государственный советник РФ 3 класса.</w:t>
      </w:r>
    </w:p>
    <w:p w:rsidR="002156EA" w:rsidRPr="002156EA" w:rsidRDefault="002156EA" w:rsidP="002156EA">
      <w:pPr>
        <w:ind w:firstLine="709"/>
        <w:rPr>
          <w:sz w:val="22"/>
          <w:szCs w:val="22"/>
        </w:rPr>
      </w:pPr>
      <w:r w:rsidRPr="002156EA">
        <w:rPr>
          <w:sz w:val="22"/>
          <w:szCs w:val="22"/>
        </w:rPr>
        <w:t>Новаков Сергей Николаевич, заместитель главного метролога ОАО «Уральский электрохимический комбинат» г. Новоуральск (работа связана с атомной энергетикой).</w:t>
      </w:r>
    </w:p>
    <w:p w:rsidR="002156EA" w:rsidRPr="002156EA" w:rsidRDefault="002156EA" w:rsidP="002156EA">
      <w:pPr>
        <w:ind w:firstLine="709"/>
        <w:rPr>
          <w:sz w:val="22"/>
          <w:szCs w:val="22"/>
        </w:rPr>
      </w:pPr>
      <w:r w:rsidRPr="002156EA">
        <w:rPr>
          <w:sz w:val="22"/>
          <w:szCs w:val="22"/>
        </w:rPr>
        <w:t>Томшин Павел Николаевич, начальник электрических сетей Ирбитского района.</w:t>
      </w:r>
    </w:p>
    <w:p w:rsidR="002156EA" w:rsidRPr="002156EA" w:rsidRDefault="002156EA" w:rsidP="002156EA">
      <w:pPr>
        <w:ind w:firstLine="709"/>
        <w:rPr>
          <w:sz w:val="22"/>
          <w:szCs w:val="22"/>
        </w:rPr>
      </w:pPr>
      <w:r w:rsidRPr="002156EA">
        <w:rPr>
          <w:sz w:val="22"/>
          <w:szCs w:val="22"/>
        </w:rPr>
        <w:t>Подзирук Виктор Семёнович, лётчик, народный депутат СССР.</w:t>
      </w:r>
    </w:p>
    <w:p w:rsidR="002156EA" w:rsidRPr="002156EA" w:rsidRDefault="002156EA" w:rsidP="002156EA">
      <w:pPr>
        <w:ind w:firstLine="709"/>
        <w:rPr>
          <w:sz w:val="22"/>
          <w:szCs w:val="22"/>
        </w:rPr>
      </w:pPr>
      <w:r w:rsidRPr="002156EA">
        <w:rPr>
          <w:sz w:val="22"/>
          <w:szCs w:val="22"/>
        </w:rPr>
        <w:t>Харина Надежда Геннадьевна, председатель Ключевского   потребительского общества.</w:t>
      </w:r>
    </w:p>
    <w:p w:rsidR="002156EA" w:rsidRPr="002156EA" w:rsidRDefault="008254C4" w:rsidP="002156EA">
      <w:pPr>
        <w:ind w:firstLine="709"/>
        <w:rPr>
          <w:sz w:val="22"/>
          <w:szCs w:val="22"/>
        </w:rPr>
      </w:pPr>
      <w:r>
        <w:rPr>
          <w:sz w:val="22"/>
          <w:szCs w:val="22"/>
        </w:rPr>
        <w:t>Ерёмин Валерий Павлович,</w:t>
      </w:r>
      <w:r w:rsidR="002156EA" w:rsidRPr="002156EA">
        <w:rPr>
          <w:sz w:val="22"/>
          <w:szCs w:val="22"/>
        </w:rPr>
        <w:t xml:space="preserve"> заместитель прокурора г. Норильска.</w:t>
      </w:r>
    </w:p>
    <w:p w:rsidR="002156EA" w:rsidRPr="002156EA" w:rsidRDefault="002156EA" w:rsidP="002156EA">
      <w:pPr>
        <w:ind w:firstLine="709"/>
        <w:rPr>
          <w:sz w:val="22"/>
          <w:szCs w:val="22"/>
        </w:rPr>
      </w:pPr>
      <w:r w:rsidRPr="002156EA">
        <w:rPr>
          <w:sz w:val="22"/>
          <w:szCs w:val="22"/>
        </w:rPr>
        <w:t>С гордостью называем имена серебряных медалистов школы.</w:t>
      </w:r>
    </w:p>
    <w:p w:rsidR="002156EA" w:rsidRPr="002156EA" w:rsidRDefault="002156EA" w:rsidP="002156EA">
      <w:pPr>
        <w:ind w:firstLine="709"/>
        <w:rPr>
          <w:sz w:val="22"/>
          <w:szCs w:val="22"/>
        </w:rPr>
      </w:pPr>
      <w:r w:rsidRPr="002156EA">
        <w:rPr>
          <w:sz w:val="22"/>
          <w:szCs w:val="22"/>
        </w:rPr>
        <w:t>1966 год:  Удинцева Галина, Кукарских Лариса, Чусовитина Надежда, Щапов Александр, Завьялова Нина.</w:t>
      </w:r>
    </w:p>
    <w:p w:rsidR="002156EA" w:rsidRPr="002156EA" w:rsidRDefault="002156EA" w:rsidP="002156EA">
      <w:pPr>
        <w:ind w:firstLine="709"/>
        <w:rPr>
          <w:sz w:val="22"/>
          <w:szCs w:val="22"/>
        </w:rPr>
      </w:pPr>
      <w:smartTag w:uri="urn:schemas-microsoft-com:office:smarttags" w:element="metricconverter">
        <w:smartTagPr>
          <w:attr w:name="ProductID" w:val="2001 г"/>
        </w:smartTagPr>
        <w:r w:rsidRPr="002156EA">
          <w:rPr>
            <w:sz w:val="22"/>
            <w:szCs w:val="22"/>
          </w:rPr>
          <w:t>2001 г</w:t>
        </w:r>
      </w:smartTag>
      <w:r w:rsidRPr="002156EA">
        <w:rPr>
          <w:sz w:val="22"/>
          <w:szCs w:val="22"/>
        </w:rPr>
        <w:t>. - Никитин Алексей.</w:t>
      </w:r>
    </w:p>
    <w:p w:rsidR="002156EA" w:rsidRPr="002156EA" w:rsidRDefault="002156EA" w:rsidP="002156EA">
      <w:pPr>
        <w:ind w:firstLine="709"/>
        <w:rPr>
          <w:sz w:val="22"/>
          <w:szCs w:val="22"/>
        </w:rPr>
      </w:pPr>
      <w:smartTag w:uri="urn:schemas-microsoft-com:office:smarttags" w:element="metricconverter">
        <w:smartTagPr>
          <w:attr w:name="ProductID" w:val="2002 г"/>
        </w:smartTagPr>
        <w:r w:rsidRPr="002156EA">
          <w:rPr>
            <w:sz w:val="22"/>
            <w:szCs w:val="22"/>
          </w:rPr>
          <w:t>2002 г</w:t>
        </w:r>
      </w:smartTag>
      <w:r w:rsidR="007423A6">
        <w:rPr>
          <w:sz w:val="22"/>
          <w:szCs w:val="22"/>
        </w:rPr>
        <w:t xml:space="preserve">. - </w:t>
      </w:r>
      <w:r w:rsidRPr="002156EA">
        <w:rPr>
          <w:sz w:val="22"/>
          <w:szCs w:val="22"/>
        </w:rPr>
        <w:t>Буланов Алексей, Машковцева Татьяна.</w:t>
      </w:r>
    </w:p>
    <w:p w:rsidR="002156EA" w:rsidRPr="002156EA" w:rsidRDefault="002156EA" w:rsidP="002156EA">
      <w:pPr>
        <w:ind w:firstLine="709"/>
        <w:rPr>
          <w:sz w:val="22"/>
          <w:szCs w:val="22"/>
        </w:rPr>
      </w:pPr>
      <w:smartTag w:uri="urn:schemas-microsoft-com:office:smarttags" w:element="metricconverter">
        <w:smartTagPr>
          <w:attr w:name="ProductID" w:val="2012 г"/>
        </w:smartTagPr>
        <w:r w:rsidRPr="002156EA">
          <w:rPr>
            <w:sz w:val="22"/>
            <w:szCs w:val="22"/>
          </w:rPr>
          <w:t>2012 г</w:t>
        </w:r>
      </w:smartTag>
      <w:r w:rsidR="007423A6">
        <w:rPr>
          <w:sz w:val="22"/>
          <w:szCs w:val="22"/>
        </w:rPr>
        <w:t xml:space="preserve">. - </w:t>
      </w:r>
      <w:r w:rsidRPr="002156EA">
        <w:rPr>
          <w:sz w:val="22"/>
          <w:szCs w:val="22"/>
        </w:rPr>
        <w:t>Цур-Царь Кирилл.</w:t>
      </w:r>
    </w:p>
    <w:p w:rsidR="00152A4F" w:rsidRDefault="002156EA" w:rsidP="002156EA">
      <w:pPr>
        <w:ind w:firstLine="709"/>
        <w:rPr>
          <w:sz w:val="22"/>
          <w:szCs w:val="22"/>
        </w:rPr>
      </w:pPr>
      <w:smartTag w:uri="urn:schemas-microsoft-com:office:smarttags" w:element="metricconverter">
        <w:smartTagPr>
          <w:attr w:name="ProductID" w:val="2013 г"/>
        </w:smartTagPr>
        <w:r w:rsidRPr="002156EA">
          <w:rPr>
            <w:sz w:val="22"/>
            <w:szCs w:val="22"/>
          </w:rPr>
          <w:t>2013 г</w:t>
        </w:r>
      </w:smartTag>
      <w:r w:rsidR="007423A6">
        <w:rPr>
          <w:sz w:val="22"/>
          <w:szCs w:val="22"/>
        </w:rPr>
        <w:t xml:space="preserve">. </w:t>
      </w:r>
      <w:r w:rsidRPr="002156EA">
        <w:rPr>
          <w:sz w:val="22"/>
          <w:szCs w:val="22"/>
        </w:rPr>
        <w:t>-</w:t>
      </w:r>
      <w:r w:rsidR="007423A6">
        <w:rPr>
          <w:sz w:val="22"/>
          <w:szCs w:val="22"/>
        </w:rPr>
        <w:t xml:space="preserve"> </w:t>
      </w:r>
      <w:r w:rsidRPr="002156EA">
        <w:rPr>
          <w:sz w:val="22"/>
          <w:szCs w:val="22"/>
        </w:rPr>
        <w:t xml:space="preserve">Лыткина Юлия, </w:t>
      </w:r>
      <w:proofErr w:type="spellStart"/>
      <w:r w:rsidRPr="002156EA">
        <w:rPr>
          <w:sz w:val="22"/>
          <w:szCs w:val="22"/>
        </w:rPr>
        <w:t>Недокушев</w:t>
      </w:r>
      <w:proofErr w:type="spellEnd"/>
      <w:r w:rsidRPr="002156EA">
        <w:rPr>
          <w:sz w:val="22"/>
          <w:szCs w:val="22"/>
        </w:rPr>
        <w:t xml:space="preserve"> Артём</w:t>
      </w:r>
    </w:p>
    <w:p w:rsidR="002156EA" w:rsidRPr="002156EA" w:rsidRDefault="00152A4F" w:rsidP="002156EA">
      <w:pPr>
        <w:ind w:firstLine="709"/>
        <w:rPr>
          <w:sz w:val="22"/>
          <w:szCs w:val="22"/>
        </w:rPr>
      </w:pPr>
      <w:r>
        <w:rPr>
          <w:sz w:val="22"/>
          <w:szCs w:val="22"/>
        </w:rPr>
        <w:t>20114 г. – Киселева Ульяна</w:t>
      </w:r>
      <w:bookmarkStart w:id="0" w:name="_GoBack"/>
      <w:bookmarkEnd w:id="0"/>
      <w:r w:rsidR="002156EA" w:rsidRPr="002156EA">
        <w:rPr>
          <w:sz w:val="22"/>
          <w:szCs w:val="22"/>
        </w:rPr>
        <w:t xml:space="preserve">. </w:t>
      </w:r>
    </w:p>
    <w:p w:rsidR="00BB77A7" w:rsidRPr="002156EA" w:rsidRDefault="00BB77A7">
      <w:pPr>
        <w:rPr>
          <w:sz w:val="22"/>
          <w:szCs w:val="22"/>
        </w:rPr>
      </w:pPr>
    </w:p>
    <w:sectPr w:rsidR="00BB77A7" w:rsidRPr="002156EA" w:rsidSect="007C0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56EA"/>
    <w:rsid w:val="00047370"/>
    <w:rsid w:val="00152A4F"/>
    <w:rsid w:val="002156EA"/>
    <w:rsid w:val="007423A6"/>
    <w:rsid w:val="007C07C0"/>
    <w:rsid w:val="008254C4"/>
    <w:rsid w:val="009670F6"/>
    <w:rsid w:val="00BB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E94C31-5E58-4E11-9489-2C6A36FD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6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2013-10-25T01:24:00Z</dcterms:created>
  <dcterms:modified xsi:type="dcterms:W3CDTF">2016-02-18T13:50:00Z</dcterms:modified>
</cp:coreProperties>
</file>